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F9" w:rsidRPr="00D60A24" w:rsidRDefault="00D60A24" w:rsidP="00D60A24">
      <w:pPr>
        <w:pStyle w:val="ListParagraph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</w:t>
      </w:r>
      <w:r w:rsidR="000B4E16">
        <w:rPr>
          <w:b/>
          <w:sz w:val="28"/>
          <w:szCs w:val="28"/>
          <w:u w:val="single"/>
        </w:rPr>
        <w:t xml:space="preserve">Arthroscopic </w:t>
      </w:r>
      <w:r w:rsidRPr="00D60A24">
        <w:rPr>
          <w:b/>
          <w:sz w:val="28"/>
          <w:szCs w:val="28"/>
          <w:u w:val="single"/>
        </w:rPr>
        <w:t xml:space="preserve">Gluteus </w:t>
      </w:r>
      <w:proofErr w:type="spellStart"/>
      <w:r w:rsidRPr="00D60A24">
        <w:rPr>
          <w:b/>
          <w:sz w:val="28"/>
          <w:szCs w:val="28"/>
          <w:u w:val="single"/>
        </w:rPr>
        <w:t>Medius</w:t>
      </w:r>
      <w:proofErr w:type="spellEnd"/>
      <w:r w:rsidRPr="00D60A24">
        <w:rPr>
          <w:b/>
          <w:sz w:val="28"/>
          <w:szCs w:val="28"/>
          <w:u w:val="single"/>
        </w:rPr>
        <w:t xml:space="preserve"> Repair Protocol</w:t>
      </w:r>
    </w:p>
    <w:p w:rsidR="00D60A24" w:rsidRDefault="003B7BD8" w:rsidP="00D60A24">
      <w:pPr>
        <w:spacing w:after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Phase 1 – PROTECTED ROM</w:t>
      </w:r>
    </w:p>
    <w:p w:rsidR="00D60A24" w:rsidRPr="00A451D9" w:rsidRDefault="00D60A24" w:rsidP="00D60A24">
      <w:pPr>
        <w:spacing w:after="0"/>
        <w:rPr>
          <w:rFonts w:ascii="Times New Roman" w:eastAsia="Calibri" w:hAnsi="Times New Roman" w:cs="Times New Roman"/>
          <w:i/>
        </w:rPr>
      </w:pPr>
      <w:r w:rsidRPr="00A451D9">
        <w:rPr>
          <w:rFonts w:ascii="Times New Roman" w:eastAsia="Calibri" w:hAnsi="Times New Roman" w:cs="Times New Roman"/>
          <w:i/>
        </w:rPr>
        <w:t xml:space="preserve">Partial weight-bearing (20%) with foot flat for 4 weeks </w:t>
      </w:r>
    </w:p>
    <w:p w:rsidR="00D60A24" w:rsidRPr="00D60A24" w:rsidRDefault="00D60A24" w:rsidP="00D60A24">
      <w:pPr>
        <w:spacing w:after="0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i/>
        </w:rPr>
        <w:t>Avoid flexion &gt;90 degrees</w:t>
      </w:r>
      <w:r w:rsidRPr="00A451D9">
        <w:rPr>
          <w:rFonts w:ascii="Times New Roman" w:eastAsia="Calibri" w:hAnsi="Times New Roman" w:cs="Times New Roman"/>
          <w:i/>
        </w:rPr>
        <w:t xml:space="preserve"> for 2 weeks, no active abduction and no passive adduction for 3 weeks</w:t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  <w:proofErr w:type="gramStart"/>
      <w:r w:rsidRPr="00FA4AB0">
        <w:rPr>
          <w:rFonts w:ascii="Times New Roman" w:eastAsia="Calibri" w:hAnsi="Times New Roman" w:cs="Times New Roman"/>
          <w:b/>
          <w:u w:val="single"/>
        </w:rPr>
        <w:t>Weeks</w:t>
      </w:r>
      <w:proofErr w:type="gramEnd"/>
      <w:r w:rsidRPr="00FA4AB0">
        <w:rPr>
          <w:rFonts w:ascii="Times New Roman" w:eastAsia="Calibri" w:hAnsi="Times New Roman" w:cs="Times New Roman"/>
          <w:b/>
          <w:u w:val="single"/>
        </w:rPr>
        <w:t xml:space="preserve"> 1-2</w:t>
      </w:r>
      <w:r w:rsidRPr="00FA4AB0">
        <w:rPr>
          <w:rFonts w:ascii="Times New Roman" w:eastAsia="Calibri" w:hAnsi="Times New Roman" w:cs="Times New Roman"/>
        </w:rPr>
        <w:tab/>
      </w:r>
      <w:r w:rsidRPr="00FA4AB0">
        <w:rPr>
          <w:rFonts w:ascii="Times New Roman" w:eastAsia="Calibri" w:hAnsi="Times New Roman" w:cs="Times New Roman"/>
        </w:rPr>
        <w:tab/>
        <w:t>Upright bike with no resistance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proofErr w:type="gramStart"/>
      <w:r w:rsidRPr="00FA4AB0">
        <w:rPr>
          <w:rFonts w:ascii="Times New Roman" w:eastAsia="Calibri" w:hAnsi="Times New Roman" w:cs="Times New Roman"/>
        </w:rPr>
        <w:t xml:space="preserve">Gentle AROM/PROM within precautions emphasizing pain-free IR, log roll and </w:t>
      </w:r>
      <w:proofErr w:type="spellStart"/>
      <w:r w:rsidRPr="00FA4AB0">
        <w:rPr>
          <w:rFonts w:ascii="Times New Roman" w:eastAsia="Calibri" w:hAnsi="Times New Roman" w:cs="Times New Roman"/>
        </w:rPr>
        <w:t>circumduction</w:t>
      </w:r>
      <w:proofErr w:type="spellEnd"/>
      <w:r w:rsidRPr="00FA4AB0">
        <w:rPr>
          <w:rFonts w:ascii="Times New Roman" w:eastAsia="Calibri" w:hAnsi="Times New Roman" w:cs="Times New Roman"/>
        </w:rPr>
        <w:t>.</w:t>
      </w:r>
      <w:proofErr w:type="gramEnd"/>
      <w:r w:rsidRPr="00FA4AB0">
        <w:rPr>
          <w:rFonts w:ascii="Times New Roman" w:eastAsia="Calibri" w:hAnsi="Times New Roman" w:cs="Times New Roman"/>
        </w:rPr>
        <w:t xml:space="preserve">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Gentle soft tissue mobilization &amp; lymphatic within precautions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Isometric muscle activation including transverse abs, glut (glut sub-max at week 2) and quad sets </w:t>
      </w:r>
    </w:p>
    <w:p w:rsidR="00D60A24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>Avoid heel slides and straight leg raises x 6 weeks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  <w:b/>
          <w:u w:val="single"/>
        </w:rPr>
        <w:t>Weeks 3-4</w:t>
      </w:r>
      <w:r w:rsidRPr="00FA4AB0">
        <w:rPr>
          <w:rFonts w:ascii="Times New Roman" w:eastAsia="Calibri" w:hAnsi="Times New Roman" w:cs="Times New Roman"/>
        </w:rPr>
        <w:tab/>
      </w:r>
      <w:r w:rsidRPr="00FA4AB0">
        <w:rPr>
          <w:rFonts w:ascii="Times New Roman" w:eastAsia="Calibri" w:hAnsi="Times New Roman" w:cs="Times New Roman"/>
        </w:rPr>
        <w:tab/>
        <w:t xml:space="preserve">Progress bike and mobility exercises above </w:t>
      </w:r>
    </w:p>
    <w:p w:rsidR="00D60A24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Emphasis on </w:t>
      </w:r>
      <w:proofErr w:type="spellStart"/>
      <w:r w:rsidRPr="00FA4AB0">
        <w:rPr>
          <w:rFonts w:ascii="Times New Roman" w:eastAsia="Calibri" w:hAnsi="Times New Roman" w:cs="Times New Roman"/>
        </w:rPr>
        <w:t>gluteal</w:t>
      </w:r>
      <w:proofErr w:type="spellEnd"/>
      <w:r w:rsidRPr="00FA4AB0">
        <w:rPr>
          <w:rFonts w:ascii="Times New Roman" w:eastAsia="Calibri" w:hAnsi="Times New Roman" w:cs="Times New Roman"/>
        </w:rPr>
        <w:t xml:space="preserve"> muscle activation, bridge progression, and gentle hip flexor activation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Begin aquatic therapy as soon as incisions are healed </w:t>
      </w:r>
    </w:p>
    <w:p w:rsidR="00D60A24" w:rsidRPr="00FA4AB0" w:rsidRDefault="00D60A24" w:rsidP="00D60A24">
      <w:pPr>
        <w:spacing w:after="0"/>
        <w:ind w:left="1440" w:firstLine="72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Closed-chain mobility including cat/camel and pain-free quadruped rocking </w:t>
      </w:r>
    </w:p>
    <w:p w:rsidR="00D60A24" w:rsidRPr="00FA4AB0" w:rsidRDefault="00D60A24" w:rsidP="00D60A24">
      <w:pPr>
        <w:spacing w:after="0"/>
        <w:ind w:left="1440" w:firstLine="72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>Weight-shifting progression beginning week 4</w:t>
      </w:r>
      <w:r w:rsidRPr="00FA4AB0">
        <w:rPr>
          <w:rFonts w:ascii="Times New Roman" w:eastAsia="Calibri" w:hAnsi="Times New Roman" w:cs="Times New Roman"/>
        </w:rPr>
        <w:tab/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</w:p>
    <w:p w:rsidR="00D60A24" w:rsidRPr="00FA4AB0" w:rsidRDefault="003B7BD8" w:rsidP="00D60A24">
      <w:pPr>
        <w:spacing w:after="0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Phase 2 – CORE STABILITY </w:t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  <w:b/>
          <w:u w:val="single"/>
        </w:rPr>
        <w:t>Weeks 5-8</w:t>
      </w:r>
      <w:r w:rsidRPr="00FA4AB0">
        <w:rPr>
          <w:rFonts w:ascii="Times New Roman" w:eastAsia="Calibri" w:hAnsi="Times New Roman" w:cs="Times New Roman"/>
        </w:rPr>
        <w:tab/>
      </w:r>
      <w:r w:rsidRPr="00FA4AB0">
        <w:rPr>
          <w:rFonts w:ascii="Times New Roman" w:eastAsia="Calibri" w:hAnsi="Times New Roman" w:cs="Times New Roman"/>
        </w:rPr>
        <w:tab/>
        <w:t>Continue upright bike adding minimal resistance</w:t>
      </w:r>
    </w:p>
    <w:p w:rsidR="00D60A24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Continue to maximize AROM/PROM adding </w:t>
      </w:r>
      <w:proofErr w:type="spellStart"/>
      <w:r w:rsidRPr="00FA4AB0">
        <w:rPr>
          <w:rFonts w:ascii="Times New Roman" w:eastAsia="Calibri" w:hAnsi="Times New Roman" w:cs="Times New Roman"/>
        </w:rPr>
        <w:t>lumbosacral</w:t>
      </w:r>
      <w:proofErr w:type="spellEnd"/>
      <w:r w:rsidRPr="00FA4AB0">
        <w:rPr>
          <w:rFonts w:ascii="Times New Roman" w:eastAsia="Calibri" w:hAnsi="Times New Roman" w:cs="Times New Roman"/>
        </w:rPr>
        <w:t xml:space="preserve"> and hip mobilization if indicated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May begin </w:t>
      </w:r>
      <w:proofErr w:type="spellStart"/>
      <w:r w:rsidRPr="00FA4AB0">
        <w:rPr>
          <w:rFonts w:ascii="Times New Roman" w:eastAsia="Calibri" w:hAnsi="Times New Roman" w:cs="Times New Roman"/>
        </w:rPr>
        <w:t>sagittal</w:t>
      </w:r>
      <w:proofErr w:type="spellEnd"/>
      <w:r w:rsidRPr="00FA4AB0">
        <w:rPr>
          <w:rFonts w:ascii="Times New Roman" w:eastAsia="Calibri" w:hAnsi="Times New Roman" w:cs="Times New Roman"/>
        </w:rPr>
        <w:t xml:space="preserve"> plane straight leg raise if good </w:t>
      </w:r>
      <w:proofErr w:type="spellStart"/>
      <w:r w:rsidRPr="00FA4AB0">
        <w:rPr>
          <w:rFonts w:ascii="Times New Roman" w:eastAsia="Calibri" w:hAnsi="Times New Roman" w:cs="Times New Roman"/>
        </w:rPr>
        <w:t>gluteal</w:t>
      </w:r>
      <w:proofErr w:type="spellEnd"/>
      <w:r w:rsidRPr="00FA4AB0">
        <w:rPr>
          <w:rFonts w:ascii="Times New Roman" w:eastAsia="Calibri" w:hAnsi="Times New Roman" w:cs="Times New Roman"/>
        </w:rPr>
        <w:t xml:space="preserve"> muscle activation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Gradually introduce closed chain muscle activation and balance progression </w:t>
      </w:r>
    </w:p>
    <w:p w:rsidR="00D60A24" w:rsidRPr="00FA4AB0" w:rsidRDefault="00D60A24" w:rsidP="00D60A24">
      <w:pPr>
        <w:spacing w:after="0"/>
        <w:ind w:left="1440" w:firstLine="72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>Gradual shuttle progression</w:t>
      </w:r>
    </w:p>
    <w:p w:rsidR="00D60A24" w:rsidRPr="00FA4AB0" w:rsidRDefault="00D60A24" w:rsidP="00D60A24">
      <w:pPr>
        <w:spacing w:after="0"/>
        <w:ind w:left="1440" w:firstLine="720"/>
        <w:rPr>
          <w:rFonts w:ascii="Times New Roman" w:eastAsia="Calibri" w:hAnsi="Times New Roman" w:cs="Times New Roman"/>
        </w:rPr>
      </w:pPr>
    </w:p>
    <w:p w:rsidR="00D60A24" w:rsidRDefault="00D60A24" w:rsidP="00D60A24">
      <w:pPr>
        <w:spacing w:after="0"/>
        <w:ind w:left="2160" w:hanging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  <w:b/>
        </w:rPr>
        <w:t>Week 8</w:t>
      </w:r>
      <w:r w:rsidRPr="00FA4AB0">
        <w:rPr>
          <w:rFonts w:ascii="Times New Roman" w:eastAsia="Calibri" w:hAnsi="Times New Roman" w:cs="Times New Roman"/>
        </w:rPr>
        <w:tab/>
        <w:t xml:space="preserve">Progress closed chain muscle activation/stability exercises 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>Begin swimming and elliptical for cardiovascular endurance</w:t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t>Phase 3 – STRENGTH</w:t>
      </w:r>
      <w:r w:rsidR="003B7BD8">
        <w:rPr>
          <w:rFonts w:ascii="Times New Roman" w:hAnsi="Times New Roman"/>
          <w:b/>
          <w:u w:val="single"/>
        </w:rPr>
        <w:t>ENING</w:t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</w:rPr>
      </w:pPr>
    </w:p>
    <w:p w:rsidR="00D60A24" w:rsidRDefault="00D60A24" w:rsidP="00D60A24">
      <w:pPr>
        <w:spacing w:after="0"/>
        <w:ind w:left="2160" w:hanging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  <w:b/>
          <w:u w:val="single"/>
        </w:rPr>
        <w:t>Week 9+</w:t>
      </w:r>
      <w:r w:rsidRPr="00FA4AB0">
        <w:rPr>
          <w:rFonts w:ascii="Times New Roman" w:eastAsia="Calibri" w:hAnsi="Times New Roman" w:cs="Times New Roman"/>
        </w:rPr>
        <w:tab/>
        <w:t xml:space="preserve">Ensure full AROM/PROM and symmetrical flexibility </w:t>
      </w:r>
    </w:p>
    <w:p w:rsidR="00D60A24" w:rsidRPr="00FA4AB0" w:rsidRDefault="00D60A24" w:rsidP="00D60A24">
      <w:pPr>
        <w:spacing w:after="0"/>
        <w:ind w:left="216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>Squat, lunge, and core stability progression</w:t>
      </w:r>
    </w:p>
    <w:p w:rsidR="00D60A24" w:rsidRPr="00FA4AB0" w:rsidRDefault="00D60A24" w:rsidP="00D60A24">
      <w:pPr>
        <w:spacing w:after="0"/>
        <w:rPr>
          <w:rFonts w:ascii="Times New Roman" w:eastAsia="Calibri" w:hAnsi="Times New Roman" w:cs="Times New Roman"/>
          <w:b/>
          <w:u w:val="single"/>
        </w:rPr>
      </w:pPr>
      <w:r w:rsidRPr="00FA4AB0">
        <w:rPr>
          <w:rFonts w:ascii="Times New Roman" w:eastAsia="Calibri" w:hAnsi="Times New Roman" w:cs="Times New Roman"/>
          <w:b/>
          <w:u w:val="single"/>
        </w:rPr>
        <w:t>Return to Activities</w:t>
      </w:r>
    </w:p>
    <w:p w:rsidR="00D60A24" w:rsidRPr="00FA4AB0" w:rsidRDefault="00D60A24" w:rsidP="00D60A24">
      <w:pPr>
        <w:spacing w:after="0"/>
        <w:ind w:left="1440" w:firstLine="720"/>
        <w:rPr>
          <w:rFonts w:ascii="Times New Roman" w:eastAsia="Calibri" w:hAnsi="Times New Roman" w:cs="Times New Roman"/>
        </w:rPr>
      </w:pPr>
      <w:r w:rsidRPr="00FA4AB0">
        <w:rPr>
          <w:rFonts w:ascii="Times New Roman" w:eastAsia="Calibri" w:hAnsi="Times New Roman" w:cs="Times New Roman"/>
        </w:rPr>
        <w:t xml:space="preserve">Golf – chip/putt </w:t>
      </w:r>
      <w:r w:rsidRPr="00FA4AB0">
        <w:rPr>
          <w:rFonts w:ascii="Times New Roman" w:eastAsia="Calibri" w:hAnsi="Times New Roman" w:cs="Times New Roman"/>
        </w:rPr>
        <w:tab/>
        <w:t>3 months</w:t>
      </w:r>
    </w:p>
    <w:p w:rsidR="00D60A24" w:rsidRPr="00944D35" w:rsidRDefault="00D60A24" w:rsidP="00D60A24">
      <w:pPr>
        <w:spacing w:after="0"/>
        <w:ind w:left="1440" w:firstLine="720"/>
      </w:pPr>
      <w:r w:rsidRPr="00FA4AB0">
        <w:rPr>
          <w:rFonts w:ascii="Times New Roman" w:eastAsia="Calibri" w:hAnsi="Times New Roman" w:cs="Times New Roman"/>
        </w:rPr>
        <w:t>Running</w:t>
      </w:r>
      <w:r w:rsidRPr="00FA4AB0">
        <w:rPr>
          <w:rFonts w:ascii="Times New Roman" w:eastAsia="Calibri" w:hAnsi="Times New Roman" w:cs="Times New Roman"/>
        </w:rPr>
        <w:tab/>
      </w:r>
      <w:r w:rsidRPr="00FA4AB0">
        <w:rPr>
          <w:rFonts w:ascii="Times New Roman" w:eastAsia="Calibri" w:hAnsi="Times New Roman" w:cs="Times New Roman"/>
        </w:rPr>
        <w:tab/>
        <w:t>4 months</w:t>
      </w:r>
    </w:p>
    <w:sectPr w:rsidR="00D60A24" w:rsidRPr="00944D35" w:rsidSect="00251DDB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CC1" w:rsidRDefault="001D5CC1" w:rsidP="001D5CC1">
      <w:pPr>
        <w:spacing w:after="0" w:line="240" w:lineRule="auto"/>
      </w:pPr>
      <w:r>
        <w:separator/>
      </w:r>
    </w:p>
  </w:endnote>
  <w:end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CC1" w:rsidRDefault="001D5CC1" w:rsidP="001D5CC1">
      <w:pPr>
        <w:spacing w:after="0" w:line="240" w:lineRule="auto"/>
      </w:pPr>
      <w:r>
        <w:separator/>
      </w:r>
    </w:p>
  </w:footnote>
  <w:footnote w:type="continuationSeparator" w:id="0">
    <w:p w:rsidR="001D5CC1" w:rsidRDefault="001D5CC1" w:rsidP="001D5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CC1" w:rsidRDefault="001D5CC1">
    <w:pPr>
      <w:pStyle w:val="Header"/>
      <w:pBdr>
        <w:between w:val="single" w:sz="4" w:space="1" w:color="4F81BD" w:themeColor="accent1"/>
      </w:pBdr>
      <w:spacing w:line="276" w:lineRule="auto"/>
      <w:jc w:val="center"/>
    </w:pPr>
    <w:r>
      <w:rPr>
        <w:noProof/>
      </w:rPr>
      <w:drawing>
        <wp:inline distT="0" distB="0" distL="0" distR="0">
          <wp:extent cx="1405599" cy="647700"/>
          <wp:effectExtent l="19050" t="0" r="4101" b="0"/>
          <wp:docPr id="2" name="Picture 2" descr="S:\Marketing Photos\Pictures\Pictures\Logos\Beaco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Marketing Photos\Pictures\Pictures\Logos\Beacon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599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alias w:val="Date"/>
      <w:id w:val="77547044"/>
      <w:placeholder>
        <w:docPart w:val="DDD5D79BE8424AE69A3FDE88DA5B89A9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1D5CC1" w:rsidRDefault="001D5CC1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</w:pPr>
        <w:r>
          <w:t>Dr. Glen McClung</w:t>
        </w:r>
      </w:p>
    </w:sdtContent>
  </w:sdt>
  <w:p w:rsidR="001D5CC1" w:rsidRDefault="001D5CC1" w:rsidP="001D5CC1">
    <w:pPr>
      <w:pStyle w:val="Header"/>
      <w:jc w:val="center"/>
    </w:pPr>
    <w:r>
      <w:t>463 Ohio Pike Cincinnati, OH 45255</w:t>
    </w:r>
  </w:p>
  <w:p w:rsidR="001D5CC1" w:rsidRDefault="001D5CC1" w:rsidP="001D5CC1">
    <w:pPr>
      <w:pStyle w:val="Header"/>
      <w:jc w:val="center"/>
    </w:pPr>
    <w:r>
      <w:t>513-354-3700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93"/>
    <w:multiLevelType w:val="hybridMultilevel"/>
    <w:tmpl w:val="5EB2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1F041B"/>
    <w:multiLevelType w:val="hybridMultilevel"/>
    <w:tmpl w:val="76A0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9265C6"/>
    <w:multiLevelType w:val="hybridMultilevel"/>
    <w:tmpl w:val="69DA4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A2FAE"/>
    <w:multiLevelType w:val="hybridMultilevel"/>
    <w:tmpl w:val="BBBA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CC2CDF"/>
    <w:multiLevelType w:val="hybridMultilevel"/>
    <w:tmpl w:val="645221A0"/>
    <w:lvl w:ilvl="0" w:tplc="44EA555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65FE1706">
      <w:start w:val="335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0A22E7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032049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EDA118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3C01B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2E2769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9AAA84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1E109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5">
    <w:nsid w:val="53EE2374"/>
    <w:multiLevelType w:val="hybridMultilevel"/>
    <w:tmpl w:val="B57A79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5A02580"/>
    <w:multiLevelType w:val="hybridMultilevel"/>
    <w:tmpl w:val="D54EC546"/>
    <w:lvl w:ilvl="0" w:tplc="C13E1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628FA4">
      <w:start w:val="31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3E7BC0">
      <w:start w:val="31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2DE377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66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E4C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E0A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8D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AA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DB66848"/>
    <w:multiLevelType w:val="hybridMultilevel"/>
    <w:tmpl w:val="C0983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EE4B5B"/>
    <w:multiLevelType w:val="hybridMultilevel"/>
    <w:tmpl w:val="6912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CC1"/>
    <w:rsid w:val="000B4E16"/>
    <w:rsid w:val="00177A40"/>
    <w:rsid w:val="001D5CC1"/>
    <w:rsid w:val="00251DDB"/>
    <w:rsid w:val="003B7BD8"/>
    <w:rsid w:val="003D63C5"/>
    <w:rsid w:val="00414DB4"/>
    <w:rsid w:val="005E448B"/>
    <w:rsid w:val="006A428B"/>
    <w:rsid w:val="007E6655"/>
    <w:rsid w:val="00944D35"/>
    <w:rsid w:val="009D3844"/>
    <w:rsid w:val="00B437C0"/>
    <w:rsid w:val="00C92F40"/>
    <w:rsid w:val="00D24EDF"/>
    <w:rsid w:val="00D60A24"/>
    <w:rsid w:val="00F25E7E"/>
    <w:rsid w:val="00FD6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5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CC1"/>
  </w:style>
  <w:style w:type="paragraph" w:styleId="Footer">
    <w:name w:val="footer"/>
    <w:basedOn w:val="Normal"/>
    <w:link w:val="FooterChar"/>
    <w:uiPriority w:val="99"/>
    <w:semiHidden/>
    <w:unhideWhenUsed/>
    <w:rsid w:val="001D5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5CC1"/>
  </w:style>
  <w:style w:type="paragraph" w:styleId="ListParagraph">
    <w:name w:val="List Paragraph"/>
    <w:basedOn w:val="Normal"/>
    <w:uiPriority w:val="34"/>
    <w:qFormat/>
    <w:rsid w:val="001D5C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DD5D79BE8424AE69A3FDE88DA5B8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682DB-28DE-4FCE-94BC-42043A862A1C}"/>
      </w:docPartPr>
      <w:docPartBody>
        <w:p w:rsidR="0024014F" w:rsidRDefault="005C6713" w:rsidP="005C6713">
          <w:pPr>
            <w:pStyle w:val="DDD5D79BE8424AE69A3FDE88DA5B89A9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C6713"/>
    <w:rsid w:val="0024014F"/>
    <w:rsid w:val="005C6713"/>
    <w:rsid w:val="00A7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42DAE7A478948DDAB06434A3F33B065">
    <w:name w:val="F42DAE7A478948DDAB06434A3F33B065"/>
    <w:rsid w:val="005C6713"/>
  </w:style>
  <w:style w:type="paragraph" w:customStyle="1" w:styleId="DDD5D79BE8424AE69A3FDE88DA5B89A9">
    <w:name w:val="DDD5D79BE8424AE69A3FDE88DA5B89A9"/>
    <w:rsid w:val="005C671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Dr. Glen McClung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Barker</dc:creator>
  <cp:lastModifiedBy>ekelley</cp:lastModifiedBy>
  <cp:revision>4</cp:revision>
  <cp:lastPrinted>2015-02-20T14:24:00Z</cp:lastPrinted>
  <dcterms:created xsi:type="dcterms:W3CDTF">2015-02-20T14:22:00Z</dcterms:created>
  <dcterms:modified xsi:type="dcterms:W3CDTF">2015-02-20T14:24:00Z</dcterms:modified>
</cp:coreProperties>
</file>